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2E1" w:rsidRDefault="009D12E1" w:rsidP="009D12E1">
      <w:pPr>
        <w:pStyle w:val="NormalnyWeb"/>
        <w:shd w:val="clear" w:color="auto" w:fill="FFFFFF"/>
        <w:spacing w:before="0" w:beforeAutospacing="0" w:after="543" w:afterAutospacing="0" w:line="380" w:lineRule="atLeast"/>
        <w:rPr>
          <w:rStyle w:val="Pogrubienie"/>
          <w:rFonts w:ascii="Arial" w:hAnsi="Arial" w:cs="Arial"/>
          <w:color w:val="000000"/>
          <w:sz w:val="25"/>
          <w:szCs w:val="25"/>
        </w:rPr>
      </w:pPr>
      <w:r>
        <w:rPr>
          <w:rStyle w:val="Pogrubienie"/>
          <w:rFonts w:ascii="Arial" w:hAnsi="Arial" w:cs="Arial"/>
          <w:color w:val="000000"/>
          <w:sz w:val="25"/>
          <w:szCs w:val="25"/>
        </w:rPr>
        <w:t xml:space="preserve">2020. Rok Świętego Jana Pawła II. </w:t>
      </w:r>
    </w:p>
    <w:p w:rsidR="009D12E1" w:rsidRDefault="009D12E1" w:rsidP="009D12E1">
      <w:pPr>
        <w:pStyle w:val="NormalnyWeb"/>
        <w:shd w:val="clear" w:color="auto" w:fill="FFFFFF"/>
        <w:spacing w:before="0" w:beforeAutospacing="0" w:after="543" w:afterAutospacing="0" w:line="380" w:lineRule="atLeast"/>
        <w:rPr>
          <w:rFonts w:ascii="Arial" w:hAnsi="Arial" w:cs="Arial"/>
          <w:color w:val="000000"/>
          <w:sz w:val="25"/>
          <w:szCs w:val="25"/>
        </w:rPr>
      </w:pPr>
      <w:r>
        <w:rPr>
          <w:rStyle w:val="Pogrubienie"/>
          <w:rFonts w:ascii="Arial" w:hAnsi="Arial" w:cs="Arial"/>
          <w:color w:val="000000"/>
          <w:sz w:val="25"/>
          <w:szCs w:val="25"/>
        </w:rPr>
        <w:t>Obchodzimy w tym roku stulecie urodzin Karola Wojtyły, Ojca Świętego Jana Pawła II, "naszego wielkiego rodaka zasłużonego w walce o wyzwolenie Polski spod jarzma komunizmu".</w:t>
      </w:r>
    </w:p>
    <w:p w:rsidR="009D12E1" w:rsidRDefault="009D12E1" w:rsidP="009D12E1">
      <w:pPr>
        <w:pStyle w:val="NormalnyWeb"/>
        <w:shd w:val="clear" w:color="auto" w:fill="FFFFFF"/>
        <w:spacing w:before="0" w:beforeAutospacing="0" w:after="543" w:afterAutospacing="0" w:line="380" w:lineRule="atLeast"/>
        <w:rPr>
          <w:rFonts w:ascii="Arial" w:hAnsi="Arial" w:cs="Arial"/>
          <w:color w:val="000000"/>
          <w:sz w:val="25"/>
          <w:szCs w:val="25"/>
        </w:rPr>
      </w:pPr>
      <w:r>
        <w:rPr>
          <w:rFonts w:ascii="Arial" w:hAnsi="Arial" w:cs="Arial"/>
          <w:color w:val="000000"/>
          <w:sz w:val="25"/>
          <w:szCs w:val="25"/>
        </w:rPr>
        <w:t>Święty Jan Paweł II zajmuje szczególne miejsce w historii Polski i Europy. "Jego zdecydowane upominanie się o prawo naszej ojczyzny do wolności wśród narodów Europy, Jego praktyczna obrona praw naszego narodu uczyniły Ojca Świętego najważniejszym z ojców niepodległości Polski. W czasie pierwszej pielgrzymki Jana Pawła II do Polski w 1979 r. rozpoczął się proces, który zaowocował powstaniem +Solidarności+, wyzwoleniem narodu spod panowania komunizmu i odbudową jedności Europy. Dla nas, Polaków, pontyfikat papieża Polaka ma więc znaczenie szczególne" - czytamy w uchwale Sejmu RP.</w:t>
      </w:r>
    </w:p>
    <w:p w:rsidR="009D12E1" w:rsidRDefault="009D12E1" w:rsidP="009D12E1">
      <w:pPr>
        <w:pStyle w:val="NormalnyWeb"/>
        <w:shd w:val="clear" w:color="auto" w:fill="FFFFFF"/>
        <w:spacing w:before="0" w:beforeAutospacing="0" w:after="543" w:afterAutospacing="0" w:line="380" w:lineRule="atLeast"/>
        <w:rPr>
          <w:rFonts w:ascii="Arial" w:hAnsi="Arial" w:cs="Arial"/>
          <w:color w:val="000000"/>
          <w:sz w:val="25"/>
          <w:szCs w:val="25"/>
        </w:rPr>
      </w:pPr>
      <w:r>
        <w:rPr>
          <w:rFonts w:ascii="Arial" w:hAnsi="Arial" w:cs="Arial"/>
          <w:color w:val="000000"/>
          <w:sz w:val="25"/>
          <w:szCs w:val="25"/>
        </w:rPr>
        <w:t>W uchwale podkreślono, że w nauczaniu Jana Pawła II znajdujemy to, co w naszych dziejach najważniejsze. "Jego postawa, Jego nauczanie są głęboko wrośnięte w dzieje naszego narodu. Ojciec Święty nauczał, jak bardzo od uznania godności człowieka, od przestrzegania jego praw, od umiejętności dialogu i przebaczenia, od budowy ładu społecznego na prawdzie, wolności i sprawiedliwości, od szacunku dla każdego człowieka, od obrony każdego życia ludzkiego od poczęcia do naturalnej śmierci, od poszanowania rodziny i naturalnej więzi międzyludzkiej, od budowania cywilizacji miłości, jak bardzo od tego wszystkiego zależą szanse społeczeństw i rozwój oraz pokój, zarówno wewnętrzny, jak i międzynarodowy".</w:t>
      </w:r>
    </w:p>
    <w:p w:rsidR="009D12E1" w:rsidRDefault="009D12E1" w:rsidP="009D12E1">
      <w:pPr>
        <w:pStyle w:val="NormalnyWeb"/>
        <w:shd w:val="clear" w:color="auto" w:fill="FFFFFF"/>
        <w:spacing w:before="0" w:beforeAutospacing="0" w:after="543" w:afterAutospacing="0" w:line="380" w:lineRule="atLeast"/>
        <w:rPr>
          <w:rFonts w:ascii="Arial" w:hAnsi="Arial" w:cs="Arial"/>
          <w:color w:val="000000"/>
          <w:sz w:val="25"/>
          <w:szCs w:val="25"/>
        </w:rPr>
      </w:pPr>
      <w:r>
        <w:rPr>
          <w:rFonts w:ascii="Arial" w:hAnsi="Arial" w:cs="Arial"/>
          <w:color w:val="000000"/>
          <w:sz w:val="25"/>
          <w:szCs w:val="25"/>
        </w:rPr>
        <w:t xml:space="preserve">"Święty Jan Paweł II był człowiekiem pokoju i nadziei. Z niespotykaną pogodą i miłością, ale i niezwykłą siłą i pewnością wskazywał całemu światu, każdej wspólnocie, wszystkim ludziom, każdemu człowiekowi, jak życie czynić bardziej ludzkim. Uczył nas, że żadna wspólnota nie może przetrwać bez prawdziwej solidarności, ale także solidarność nie może istnieć bez miłości. Pamiętamy Jego słowa: Solidarność - to znaczy: jeden i drugi, a skoro brzemię, to brzemię niesione razem, we wspólnocie. A więc nigdy: jeden przeciw drugiemu. Jedni przeciw drugim. I nigdy +brzemię+ dźwigane przez człowieka samotnie. Bez pomocy drugich. Nie może być walka silniejsza od solidarności. Wspominamy </w:t>
      </w:r>
      <w:r>
        <w:rPr>
          <w:rFonts w:ascii="Arial" w:hAnsi="Arial" w:cs="Arial"/>
          <w:color w:val="000000"/>
          <w:sz w:val="25"/>
          <w:szCs w:val="25"/>
        </w:rPr>
        <w:lastRenderedPageBreak/>
        <w:t>wspaniałe chwile, jakie przeżywaliśmy w czasie niezapomnianych pielgrzymek Ojca Świętego Jana Pawła II do Polski, z którą, jak powtarzał papież: nigdy nie mogło rozstać się moje serce. Było to wyrazem ogromnej miłości, jaką Ojciec Święty obdarzał Polskę i każdego z nas" - głosi uchwała.</w:t>
      </w:r>
    </w:p>
    <w:p w:rsidR="009D12E1" w:rsidRDefault="009D12E1" w:rsidP="009D12E1">
      <w:pPr>
        <w:pStyle w:val="NormalnyWeb"/>
        <w:shd w:val="clear" w:color="auto" w:fill="FFFFFF"/>
        <w:spacing w:before="0" w:beforeAutospacing="0" w:after="543" w:afterAutospacing="0" w:line="380" w:lineRule="atLeast"/>
        <w:rPr>
          <w:rFonts w:ascii="Arial" w:hAnsi="Arial" w:cs="Arial"/>
          <w:color w:val="000000"/>
          <w:sz w:val="25"/>
          <w:szCs w:val="25"/>
        </w:rPr>
      </w:pPr>
      <w:r>
        <w:rPr>
          <w:rFonts w:ascii="Arial" w:hAnsi="Arial" w:cs="Arial"/>
          <w:color w:val="000000"/>
          <w:sz w:val="25"/>
          <w:szCs w:val="25"/>
        </w:rPr>
        <w:t>Przypomniano w niej, że św. Jan Paweł II będąc jeszcze pośród nas mówił, że chciałby zostać zapamiętany jako "papież rodziny". "Nieustannie podkreślał, że rodzina to największy skarb narodu, gdyż jest szkołą cnót społecznych stanowiących o życiu i postępie społecznym. Święty Jan Paweł II uczynił centrum swojego nauczania troskę o rodzinę i słowem oraz przykładem uczył, jak ważna jest tradycyjna rodzina w życiu społecznym i narodowym, rodzina, która jest prawdziwym środowiskiem życia i miłości. Jakże przejmujące są Jego słowa: O jakże bardzo pragnę, ja, który życie, wiarę i język zawdzięczam polskiej rodzinie, aby rodzina ta nie przestawała być Bogiem silna. Ażeby przezwyciężała wszystko, co ją osłabia i rozbija - wszystko, co nie pozwala jej być prawdziwym środowiskiem życia i miłości" - zaakcentowano.</w:t>
      </w:r>
    </w:p>
    <w:p w:rsidR="009D12E1" w:rsidRDefault="009D12E1" w:rsidP="009D12E1">
      <w:pPr>
        <w:pStyle w:val="NormalnyWeb"/>
        <w:shd w:val="clear" w:color="auto" w:fill="FFFFFF"/>
        <w:spacing w:before="0" w:beforeAutospacing="0" w:after="543" w:afterAutospacing="0" w:line="380" w:lineRule="atLeast"/>
        <w:rPr>
          <w:rFonts w:ascii="Arial" w:hAnsi="Arial" w:cs="Arial"/>
          <w:color w:val="000000"/>
          <w:sz w:val="25"/>
          <w:szCs w:val="25"/>
        </w:rPr>
      </w:pPr>
      <w:r>
        <w:rPr>
          <w:rFonts w:ascii="Arial" w:hAnsi="Arial" w:cs="Arial"/>
          <w:color w:val="000000"/>
          <w:sz w:val="25"/>
          <w:szCs w:val="25"/>
        </w:rPr>
        <w:t>"Był On i jest dla nas drogowskazem, zgodnie z którym możemy pewnie kroczyć. Jego postępowanie było wyrazem nadzwyczajnej odwagi. W 1981 r. przeżył zamach na swoje życie. Na placu św. Piotra został postrzelony przez tureckiego zamachowca, najpewniej na zlecenie sowieckich służb specjalnych. 2 kwietnia 2005 r. z ogromnym bólem pożegnaliśmy naszego umiłowanego papieża, który odszedł do Domu Ojca i, jak wierzymy, wstawia się za nami i błogosławi nam z nieba. Niniejszą uchwałą Sejm RP wyraża wdzięczność i oddaje hołd Wielkiemu Papieżowi św. Janowi Pawłowi II, który, sięgając do źródeł chrześcijaństwa, uczył nas otwartości, wyrozumiałości, ale i odwagi w obronie wartości chrześcijańskich, na których oparta jest Polska i Europa. Niech nauczanie i wielkie dziedzictwo, które pozostawił św. Jan Paweł II, wciąż będą dla naszego narodu inspiracją do budowania Polski wolnej i sprawiedliwej" - dodano w uchwale.</w:t>
      </w:r>
    </w:p>
    <w:p w:rsidR="009D12E1" w:rsidRDefault="009D12E1" w:rsidP="009D12E1">
      <w:pPr>
        <w:pStyle w:val="NormalnyWeb"/>
        <w:shd w:val="clear" w:color="auto" w:fill="FFFFFF"/>
        <w:spacing w:before="0" w:beforeAutospacing="0" w:after="543" w:afterAutospacing="0" w:line="380" w:lineRule="atLeast"/>
        <w:rPr>
          <w:rFonts w:ascii="Arial" w:hAnsi="Arial" w:cs="Arial"/>
          <w:color w:val="000000"/>
          <w:sz w:val="25"/>
          <w:szCs w:val="25"/>
        </w:rPr>
      </w:pPr>
      <w:r>
        <w:rPr>
          <w:rFonts w:ascii="Arial" w:hAnsi="Arial" w:cs="Arial"/>
          <w:color w:val="000000"/>
          <w:sz w:val="25"/>
          <w:szCs w:val="25"/>
        </w:rPr>
        <w:t xml:space="preserve">Zapraszamy serdecznie na wydarzenia, które będą się odbywały w roku Św. Jana Pawła II. Koncerty, spektakle oraz uroczyste msze święte </w:t>
      </w:r>
      <w:r w:rsidR="00070B93">
        <w:rPr>
          <w:rFonts w:ascii="Arial" w:hAnsi="Arial" w:cs="Arial"/>
          <w:color w:val="000000"/>
          <w:sz w:val="25"/>
          <w:szCs w:val="25"/>
        </w:rPr>
        <w:t>.</w:t>
      </w:r>
    </w:p>
    <w:p w:rsidR="00070B93" w:rsidRDefault="00070B93" w:rsidP="00070B93">
      <w:pPr>
        <w:rPr>
          <w:rFonts w:ascii="Trebuchet MS" w:hAnsi="Trebuchet MS"/>
          <w:color w:val="000000"/>
          <w:sz w:val="27"/>
          <w:szCs w:val="27"/>
          <w:shd w:val="clear" w:color="auto" w:fill="FFFFFF"/>
        </w:rPr>
      </w:pPr>
      <w:r>
        <w:rPr>
          <w:rFonts w:ascii="Arial" w:hAnsi="Arial" w:cs="Arial"/>
          <w:color w:val="000000"/>
          <w:sz w:val="25"/>
          <w:szCs w:val="25"/>
        </w:rPr>
        <w:t xml:space="preserve">Zapraszam </w:t>
      </w:r>
    </w:p>
    <w:p w:rsidR="00070B93" w:rsidRDefault="00070B93" w:rsidP="00070B93">
      <w:pPr>
        <w:rPr>
          <w:rFonts w:ascii="Trebuchet MS" w:hAnsi="Trebuchet MS"/>
          <w:color w:val="000000"/>
          <w:sz w:val="27"/>
          <w:szCs w:val="27"/>
          <w:shd w:val="clear" w:color="auto" w:fill="FFFFFF"/>
        </w:rPr>
      </w:pPr>
      <w:r>
        <w:rPr>
          <w:rFonts w:ascii="Trebuchet MS" w:hAnsi="Trebuchet MS"/>
          <w:color w:val="000000"/>
          <w:sz w:val="27"/>
          <w:szCs w:val="27"/>
          <w:shd w:val="clear" w:color="auto" w:fill="FFFFFF"/>
        </w:rPr>
        <w:lastRenderedPageBreak/>
        <w:t xml:space="preserve">Robert Grudzień </w:t>
      </w:r>
    </w:p>
    <w:p w:rsidR="00070B93" w:rsidRDefault="00070B93" w:rsidP="00070B93">
      <w:pPr>
        <w:rPr>
          <w:rFonts w:ascii="Trebuchet MS" w:hAnsi="Trebuchet MS"/>
          <w:color w:val="000000"/>
          <w:sz w:val="27"/>
          <w:szCs w:val="27"/>
          <w:shd w:val="clear" w:color="auto" w:fill="FFFFFF"/>
        </w:rPr>
      </w:pPr>
      <w:r>
        <w:rPr>
          <w:rFonts w:ascii="Trebuchet MS" w:hAnsi="Trebuchet MS"/>
          <w:color w:val="000000"/>
          <w:sz w:val="27"/>
          <w:szCs w:val="27"/>
          <w:shd w:val="clear" w:color="auto" w:fill="FFFFFF"/>
        </w:rPr>
        <w:t>„Zrozumieć Niepodległą”</w:t>
      </w:r>
      <w:r>
        <w:rPr>
          <w:rFonts w:ascii="Trebuchet MS" w:hAnsi="Trebuchet MS"/>
          <w:color w:val="000000"/>
          <w:sz w:val="27"/>
          <w:szCs w:val="27"/>
          <w:shd w:val="clear" w:color="auto" w:fill="FFFFFF"/>
        </w:rPr>
        <w:t xml:space="preserve"> – ogólnopolski projekt autorski </w:t>
      </w:r>
      <w:bookmarkStart w:id="0" w:name="_GoBack"/>
      <w:bookmarkEnd w:id="0"/>
      <w:r>
        <w:rPr>
          <w:rFonts w:ascii="Trebuchet MS" w:hAnsi="Trebuchet MS"/>
          <w:color w:val="000000"/>
          <w:sz w:val="27"/>
          <w:szCs w:val="27"/>
          <w:shd w:val="clear" w:color="auto" w:fill="FFFFFF"/>
        </w:rPr>
        <w:t>www.grudzien.pl</w:t>
      </w:r>
    </w:p>
    <w:p w:rsidR="00070B93" w:rsidRDefault="00070B93" w:rsidP="009D12E1">
      <w:pPr>
        <w:pStyle w:val="NormalnyWeb"/>
        <w:shd w:val="clear" w:color="auto" w:fill="FFFFFF"/>
        <w:spacing w:before="0" w:beforeAutospacing="0" w:after="543" w:afterAutospacing="0" w:line="380" w:lineRule="atLeast"/>
        <w:rPr>
          <w:rFonts w:ascii="Arial" w:hAnsi="Arial" w:cs="Arial"/>
          <w:color w:val="000000"/>
          <w:sz w:val="25"/>
          <w:szCs w:val="25"/>
        </w:rPr>
      </w:pPr>
    </w:p>
    <w:p w:rsidR="00ED520B" w:rsidRDefault="00070B93"/>
    <w:sectPr w:rsidR="00ED520B" w:rsidSect="00AA02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2"/>
  </w:compat>
  <w:rsids>
    <w:rsidRoot w:val="009D12E1"/>
    <w:rsid w:val="00070B93"/>
    <w:rsid w:val="00332087"/>
    <w:rsid w:val="006619E4"/>
    <w:rsid w:val="007356F1"/>
    <w:rsid w:val="009D12E1"/>
    <w:rsid w:val="00AA0243"/>
    <w:rsid w:val="00BE5CC5"/>
    <w:rsid w:val="00EA67B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024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D12E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D12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87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632</Words>
  <Characters>3798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dcterms:created xsi:type="dcterms:W3CDTF">2020-05-28T10:47:00Z</dcterms:created>
  <dcterms:modified xsi:type="dcterms:W3CDTF">2020-06-22T23:15:00Z</dcterms:modified>
</cp:coreProperties>
</file>